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0714D">
        <w:rPr>
          <w:rFonts w:ascii="Times New Roman" w:hAnsi="Times New Roman"/>
          <w:sz w:val="28"/>
          <w:szCs w:val="28"/>
        </w:rPr>
        <w:t>5 мая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</w:t>
      </w:r>
      <w:r w:rsidR="0070714D">
        <w:rPr>
          <w:rFonts w:ascii="Times New Roman" w:hAnsi="Times New Roman"/>
          <w:sz w:val="28"/>
          <w:szCs w:val="28"/>
        </w:rPr>
        <w:t>2 г. № 62</w:t>
      </w:r>
    </w:p>
    <w:p w:rsidR="0070714D" w:rsidRPr="00560F00" w:rsidRDefault="0070714D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70714D" w:rsidRDefault="0070714D" w:rsidP="0070714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 xml:space="preserve">О внесении изменения в административный регламент предоставления муниципальной услуги «Выдача разрешения на строительство», утвержденный постановлением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70714D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0714D" w:rsidRPr="0070714D" w:rsidRDefault="0070714D" w:rsidP="0070714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>от 8 ноября 2019 года № 180</w:t>
      </w:r>
    </w:p>
    <w:p w:rsidR="0070714D" w:rsidRDefault="0070714D" w:rsidP="0070714D">
      <w:pPr>
        <w:jc w:val="center"/>
        <w:rPr>
          <w:b/>
          <w:szCs w:val="28"/>
        </w:rPr>
      </w:pPr>
    </w:p>
    <w:p w:rsidR="0070714D" w:rsidRPr="0070714D" w:rsidRDefault="0070714D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ab/>
        <w:t xml:space="preserve">Руководствуясь Градостроительным кодексом Российской Федерации, Федеральным законом от 30 декабря 2021 года № 476-ФЗ </w:t>
      </w:r>
      <w:r w:rsidRPr="0070714D">
        <w:rPr>
          <w:rFonts w:ascii="Times New Roman" w:hAnsi="Times New Roman"/>
          <w:sz w:val="28"/>
          <w:szCs w:val="28"/>
        </w:rPr>
        <w:br/>
        <w:t>«О внесении изменений в отдельные законодательные акты Российской Федерации», Уставом Кокшайского сельского поселения Кокшайская сельская администрация постановляет:</w:t>
      </w:r>
    </w:p>
    <w:p w:rsidR="0070714D" w:rsidRPr="0070714D" w:rsidRDefault="0070714D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14D" w:rsidRPr="0070714D" w:rsidRDefault="0070714D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«Выдача разрешения на строительство», утвержд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14D">
        <w:rPr>
          <w:rFonts w:ascii="Times New Roman" w:hAnsi="Times New Roman"/>
          <w:sz w:val="28"/>
          <w:szCs w:val="28"/>
        </w:rPr>
        <w:t xml:space="preserve">енный постановлением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70714D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от 8 ноября 2019 года  </w:t>
      </w:r>
      <w:r w:rsidRPr="0070714D">
        <w:rPr>
          <w:rFonts w:ascii="Times New Roman" w:hAnsi="Times New Roman"/>
          <w:sz w:val="28"/>
          <w:szCs w:val="28"/>
        </w:rPr>
        <w:t xml:space="preserve">№ 180 (в ред. постановлений от 31 января 2020 года № 13, </w:t>
      </w:r>
      <w:r w:rsidRPr="0070714D">
        <w:rPr>
          <w:rFonts w:ascii="Times New Roman" w:hAnsi="Times New Roman"/>
          <w:sz w:val="28"/>
          <w:szCs w:val="28"/>
        </w:rPr>
        <w:br/>
        <w:t>от 24 сентября 2020 года № 148, от 28 октября 2021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14D">
        <w:rPr>
          <w:rFonts w:ascii="Times New Roman" w:hAnsi="Times New Roman"/>
          <w:sz w:val="28"/>
          <w:szCs w:val="28"/>
        </w:rPr>
        <w:t xml:space="preserve">130, </w:t>
      </w:r>
      <w:r w:rsidRPr="0070714D">
        <w:rPr>
          <w:rFonts w:ascii="Times New Roman" w:hAnsi="Times New Roman"/>
          <w:sz w:val="28"/>
          <w:szCs w:val="28"/>
        </w:rPr>
        <w:br/>
        <w:t>от 17 ноября 2021 года №144), следующее изменение:</w:t>
      </w:r>
    </w:p>
    <w:p w:rsidR="0070714D" w:rsidRPr="0070714D" w:rsidRDefault="0070714D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0714D" w:rsidRPr="0070714D" w:rsidRDefault="0070714D" w:rsidP="0070714D">
      <w:pPr>
        <w:pStyle w:val="ad"/>
        <w:ind w:firstLine="567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>1.1. подпункт 2 пункта 11 дополнить словами «, согласие правообладателей всех домов блокированной застройки</w:t>
      </w:r>
      <w:r w:rsidRPr="0070714D">
        <w:rPr>
          <w:rFonts w:ascii="Times New Roman" w:hAnsi="Times New Roman"/>
          <w:bCs/>
          <w:kern w:val="32"/>
          <w:sz w:val="28"/>
          <w:szCs w:val="28"/>
        </w:rPr>
        <w:t xml:space="preserve"> в одном ряду в случае реконструкции одного из домов блокированной застройки»;». </w:t>
      </w:r>
    </w:p>
    <w:p w:rsidR="0070714D" w:rsidRPr="0070714D" w:rsidRDefault="0070714D" w:rsidP="007071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 xml:space="preserve">  </w:t>
      </w:r>
    </w:p>
    <w:p w:rsidR="0070714D" w:rsidRDefault="0070714D" w:rsidP="007071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714D">
        <w:rPr>
          <w:rFonts w:ascii="Times New Roman" w:hAnsi="Times New Roman"/>
          <w:sz w:val="28"/>
          <w:szCs w:val="28"/>
        </w:rPr>
        <w:t xml:space="preserve">2. </w:t>
      </w:r>
      <w:r w:rsidRPr="00224891">
        <w:rPr>
          <w:rFonts w:ascii="Times New Roman" w:hAnsi="Times New Roman"/>
          <w:sz w:val="28"/>
          <w:szCs w:val="28"/>
        </w:rPr>
        <w:t>Настоящее пост</w:t>
      </w:r>
      <w:r>
        <w:rPr>
          <w:rFonts w:ascii="Times New Roman" w:hAnsi="Times New Roman"/>
          <w:sz w:val="28"/>
          <w:szCs w:val="28"/>
        </w:rPr>
        <w:t xml:space="preserve">ановление </w:t>
      </w:r>
      <w:r w:rsidRPr="00224891">
        <w:rPr>
          <w:rFonts w:ascii="Times New Roman" w:hAnsi="Times New Roman"/>
          <w:sz w:val="28"/>
          <w:szCs w:val="28"/>
        </w:rPr>
        <w:t>вступает в силу после его обнародов</w:t>
      </w:r>
      <w:r>
        <w:rPr>
          <w:rFonts w:ascii="Times New Roman" w:hAnsi="Times New Roman"/>
          <w:sz w:val="28"/>
          <w:szCs w:val="28"/>
        </w:rPr>
        <w:t xml:space="preserve">ания и подлежит размещению </w:t>
      </w:r>
      <w:r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Звениговского муниципального района в информационно-телекоммуникационной </w:t>
      </w:r>
      <w:r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r w:rsidRPr="00973000">
        <w:rPr>
          <w:rFonts w:ascii="Times New Roman" w:hAnsi="Times New Roman"/>
          <w:sz w:val="28"/>
          <w:szCs w:val="28"/>
          <w:u w:val="single"/>
        </w:rPr>
        <w:t xml:space="preserve">www. </w:t>
      </w:r>
      <w:r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r w:rsidRPr="00973000">
        <w:rPr>
          <w:rFonts w:ascii="Times New Roman" w:hAnsi="Times New Roman"/>
          <w:sz w:val="28"/>
          <w:szCs w:val="28"/>
          <w:u w:val="single"/>
        </w:rPr>
        <w:t>.</w:t>
      </w:r>
      <w:r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70714D" w:rsidRPr="0070714D" w:rsidRDefault="0070714D" w:rsidP="0070714D">
      <w:pPr>
        <w:pStyle w:val="ad"/>
        <w:ind w:firstLine="567"/>
        <w:jc w:val="both"/>
        <w:rPr>
          <w:rFonts w:ascii="Times New Roman" w:hAnsi="Times New Roman"/>
          <w:color w:val="392C69"/>
          <w:sz w:val="28"/>
          <w:szCs w:val="28"/>
        </w:rPr>
      </w:pPr>
    </w:p>
    <w:p w:rsidR="0070714D" w:rsidRDefault="0070714D" w:rsidP="0070714D">
      <w:pPr>
        <w:rPr>
          <w:szCs w:val="28"/>
          <w:highlight w:val="yellow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B5" w:rsidRDefault="00017BB5" w:rsidP="006F4B8A">
      <w:pPr>
        <w:spacing w:after="0" w:line="240" w:lineRule="auto"/>
      </w:pPr>
      <w:r>
        <w:separator/>
      </w:r>
    </w:p>
  </w:endnote>
  <w:endnote w:type="continuationSeparator" w:id="1">
    <w:p w:rsidR="00017BB5" w:rsidRDefault="00017BB5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B5" w:rsidRDefault="00017BB5" w:rsidP="006F4B8A">
      <w:pPr>
        <w:spacing w:after="0" w:line="240" w:lineRule="auto"/>
      </w:pPr>
      <w:r>
        <w:separator/>
      </w:r>
    </w:p>
  </w:footnote>
  <w:footnote w:type="continuationSeparator" w:id="1">
    <w:p w:rsidR="00017BB5" w:rsidRDefault="00017BB5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0141D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0141D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0714D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17BB5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141D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1C7E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0714D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47BC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5D71"/>
    <w:rsid w:val="00D268AA"/>
    <w:rsid w:val="00D3206D"/>
    <w:rsid w:val="00D3596C"/>
    <w:rsid w:val="00D40FD7"/>
    <w:rsid w:val="00D4387D"/>
    <w:rsid w:val="00D574E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2022-05-05T11:47:00Z</cp:lastPrinted>
  <dcterms:created xsi:type="dcterms:W3CDTF">2022-05-05T11:47:00Z</dcterms:created>
  <dcterms:modified xsi:type="dcterms:W3CDTF">2022-05-05T11:47:00Z</dcterms:modified>
</cp:coreProperties>
</file>